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E1B94" w:rsidRPr="002E1B94" w:rsidTr="00144F0A">
        <w:tc>
          <w:tcPr>
            <w:tcW w:w="3794" w:type="dxa"/>
          </w:tcPr>
          <w:p w:rsidR="00144F0A" w:rsidRDefault="00144F0A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E1B94" w:rsidRP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2E1B94" w:rsidRPr="002E1B94" w:rsidRDefault="002E1B94" w:rsidP="002E1B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E1B94" w:rsidRPr="002E1B94" w:rsidRDefault="002E1B94" w:rsidP="002E1B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E1B94" w:rsidRPr="002E1B94" w:rsidRDefault="002E1B94" w:rsidP="002E1B94">
            <w:pPr>
              <w:suppressAutoHyphens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E1B9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2E1B94" w:rsidRPr="002E1B94" w:rsidRDefault="002E1B94" w:rsidP="002E1B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ОБЩ</w:t>
      </w:r>
      <w:r w:rsidR="004E0CF4">
        <w:rPr>
          <w:rFonts w:ascii="Times New Roman" w:hAnsi="Times New Roman"/>
          <w:b/>
          <w:caps/>
          <w:sz w:val="24"/>
          <w:szCs w:val="24"/>
        </w:rPr>
        <w:t>его ГУМАНИТАРНого</w:t>
      </w:r>
      <w:r>
        <w:rPr>
          <w:rFonts w:ascii="Times New Roman" w:hAnsi="Times New Roman"/>
          <w:b/>
          <w:caps/>
          <w:sz w:val="24"/>
          <w:szCs w:val="24"/>
        </w:rPr>
        <w:t xml:space="preserve"> И </w:t>
      </w:r>
      <w:r w:rsidR="004E0CF4">
        <w:rPr>
          <w:rFonts w:ascii="Times New Roman" w:hAnsi="Times New Roman"/>
          <w:b/>
          <w:caps/>
          <w:sz w:val="24"/>
          <w:szCs w:val="24"/>
        </w:rPr>
        <w:t>СОЦИАЛЬНО-ЭКОНОМИЧЕСКого</w:t>
      </w:r>
      <w:r>
        <w:rPr>
          <w:rFonts w:ascii="Times New Roman" w:hAnsi="Times New Roman"/>
          <w:b/>
          <w:caps/>
          <w:sz w:val="24"/>
          <w:szCs w:val="24"/>
        </w:rPr>
        <w:t xml:space="preserve"> ЦИКЛ</w:t>
      </w:r>
      <w:r w:rsidR="004E0CF4">
        <w:rPr>
          <w:rFonts w:ascii="Times New Roman" w:hAnsi="Times New Roman"/>
          <w:b/>
          <w:caps/>
          <w:sz w:val="24"/>
          <w:szCs w:val="24"/>
        </w:rPr>
        <w:t>а</w:t>
      </w:r>
      <w:r w:rsidRPr="002E1B94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DE36D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 43. 02.15 ПОВАРСКОЕ И  КОНДИТЕРСКОЕ ДЕЛО</w:t>
      </w:r>
    </w:p>
    <w:p w:rsidR="002E1B94" w:rsidRDefault="002E1B94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2E1B9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оГСЭ.01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DE36D4"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DE36D4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E1B94" w:rsidRPr="00DE36D4" w:rsidRDefault="002E1B9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85131" w:rsidRPr="00DE36D4" w:rsidRDefault="002E1B94" w:rsidP="002E1B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>
        <w:rPr>
          <w:spacing w:val="-2"/>
        </w:rPr>
        <w:t>Ребриха</w:t>
      </w:r>
      <w:r w:rsidR="00574085">
        <w:rPr>
          <w:spacing w:val="-2"/>
        </w:rPr>
        <w:t>,</w:t>
      </w:r>
      <w:r>
        <w:rPr>
          <w:spacing w:val="-2"/>
        </w:rPr>
        <w:t xml:space="preserve"> 20</w:t>
      </w:r>
      <w:r w:rsidR="00574085">
        <w:rPr>
          <w:spacing w:val="-2"/>
        </w:rPr>
        <w:t>2</w:t>
      </w:r>
      <w:r w:rsidR="003C4CAF">
        <w:rPr>
          <w:spacing w:val="-2"/>
        </w:rPr>
        <w:t>1</w:t>
      </w:r>
    </w:p>
    <w:p w:rsidR="00DE36D4" w:rsidRPr="00DE36D4" w:rsidRDefault="00F85131" w:rsidP="006E7D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r w:rsidR="00574085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DE36D4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№ </w:t>
      </w:r>
      <w:r w:rsidR="003C4CAF">
        <w:t xml:space="preserve"> </w:t>
      </w:r>
      <w:r w:rsidR="003C4CAF" w:rsidRPr="003C4CAF">
        <w:rPr>
          <w:rFonts w:ascii="Times New Roman" w:hAnsi="Times New Roman"/>
          <w:sz w:val="24"/>
          <w:szCs w:val="24"/>
        </w:rPr>
        <w:t>6 от «25» февраля  2021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</w:t>
      </w:r>
      <w:r w:rsidR="003C4CAF" w:rsidRPr="003C4CAF">
        <w:rPr>
          <w:rFonts w:ascii="Times New Roman" w:hAnsi="Times New Roman"/>
          <w:sz w:val="24"/>
          <w:szCs w:val="24"/>
        </w:rPr>
        <w:t>ПЦК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="00574085">
        <w:rPr>
          <w:rFonts w:ascii="Times New Roman" w:hAnsi="Times New Roman"/>
          <w:sz w:val="24"/>
          <w:szCs w:val="24"/>
          <w:u w:val="single"/>
        </w:rPr>
        <w:t xml:space="preserve">З.Г. </w:t>
      </w:r>
      <w:proofErr w:type="spellStart"/>
      <w:r w:rsidR="00574085">
        <w:rPr>
          <w:rFonts w:ascii="Times New Roman" w:hAnsi="Times New Roman"/>
          <w:sz w:val="24"/>
          <w:szCs w:val="24"/>
          <w:u w:val="single"/>
        </w:rPr>
        <w:t>Гасан</w:t>
      </w:r>
      <w:proofErr w:type="spellEnd"/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="00574085">
        <w:rPr>
          <w:rFonts w:ascii="Times New Roman" w:hAnsi="Times New Roman"/>
          <w:sz w:val="16"/>
          <w:szCs w:val="16"/>
        </w:rPr>
        <w:t xml:space="preserve">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267851" w:rsidRPr="00267851" w:rsidRDefault="00267851" w:rsidP="00267851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7851" w:rsidRPr="00CB65FB" w:rsidTr="00267851">
        <w:trPr>
          <w:trHeight w:val="670"/>
        </w:trPr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530647" w:rsidRPr="00530647" w:rsidRDefault="00530647" w:rsidP="00530647">
      <w:pPr>
        <w:pStyle w:val="a7"/>
        <w:numPr>
          <w:ilvl w:val="0"/>
          <w:numId w:val="7"/>
        </w:numPr>
        <w:spacing w:after="0"/>
        <w:jc w:val="center"/>
        <w:rPr>
          <w:b/>
          <w:szCs w:val="24"/>
        </w:rPr>
      </w:pPr>
      <w:r w:rsidRPr="00530647">
        <w:rPr>
          <w:b/>
          <w:szCs w:val="24"/>
        </w:rPr>
        <w:t>ПОЯСНИТЕЛЬНАЯ ЗАПИСКА</w:t>
      </w:r>
    </w:p>
    <w:p w:rsidR="00530647" w:rsidRPr="00530647" w:rsidRDefault="00530647" w:rsidP="00530647">
      <w:pPr>
        <w:jc w:val="center"/>
        <w:rPr>
          <w:rFonts w:ascii="Times New Roman" w:hAnsi="Times New Roman"/>
          <w:sz w:val="24"/>
          <w:szCs w:val="24"/>
        </w:rPr>
      </w:pPr>
    </w:p>
    <w:p w:rsidR="00530647" w:rsidRPr="00530647" w:rsidRDefault="00530647" w:rsidP="00530647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530647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530647" w:rsidRPr="00530647" w:rsidTr="00530647">
        <w:trPr>
          <w:trHeight w:val="2552"/>
        </w:trPr>
        <w:tc>
          <w:tcPr>
            <w:tcW w:w="9747" w:type="dxa"/>
          </w:tcPr>
          <w:p w:rsidR="00530647" w:rsidRPr="00EC62C0" w:rsidRDefault="00530647" w:rsidP="0053064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Style w:val="ab"/>
                <w:b w:val="0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приказа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Министерства образования и науки Российской Федерации №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1565 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от 09 декабря  2016 г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Об утверждении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Федерального государственного образовательного стандарта среднего профессионального образования по профессии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43.02.15 Поварское и кондитерское дело» </w:t>
            </w:r>
          </w:p>
          <w:p w:rsidR="0011537E" w:rsidRDefault="0011537E" w:rsidP="0011537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примерной основной образовательной программы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 подготовки по специальности 43.02.15 Поварское и кондитерское дело (регистрационный номер 43.02.15 – 170519 от 19.05. 2017г)</w:t>
            </w: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0647" w:rsidRDefault="00530647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Pr="00530647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</w:tr>
      <w:tr w:rsidR="00530647" w:rsidRPr="00530647" w:rsidTr="00530647">
        <w:trPr>
          <w:trHeight w:val="814"/>
        </w:trPr>
        <w:tc>
          <w:tcPr>
            <w:tcW w:w="9747" w:type="dxa"/>
          </w:tcPr>
          <w:p w:rsidR="00530647" w:rsidRPr="00530647" w:rsidRDefault="00530647" w:rsidP="0011537E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530647">
              <w:rPr>
                <w:rFonts w:eastAsiaTheme="minorHAnsi"/>
                <w:b/>
                <w:szCs w:val="24"/>
                <w:lang w:eastAsia="en-US"/>
              </w:rPr>
              <w:lastRenderedPageBreak/>
              <w:t>ПАСПОРТ ПРОГРАММЫ</w:t>
            </w:r>
          </w:p>
        </w:tc>
      </w:tr>
    </w:tbl>
    <w:p w:rsidR="00F85131" w:rsidRPr="0013620F" w:rsidRDefault="0011537E" w:rsidP="0011537E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1537E">
        <w:rPr>
          <w:rFonts w:ascii="Times New Roman" w:hAnsi="Times New Roman"/>
          <w:b/>
          <w:sz w:val="24"/>
          <w:szCs w:val="24"/>
        </w:rPr>
        <w:t>2</w:t>
      </w:r>
      <w:r w:rsidR="00F85131" w:rsidRPr="0011537E">
        <w:rPr>
          <w:rFonts w:ascii="Times New Roman" w:hAnsi="Times New Roman"/>
          <w:b/>
          <w:sz w:val="24"/>
          <w:szCs w:val="24"/>
        </w:rPr>
        <w:t>.1.</w:t>
      </w:r>
      <w:r w:rsidR="00F85131" w:rsidRPr="0013620F">
        <w:rPr>
          <w:rFonts w:ascii="Times New Roman" w:hAnsi="Times New Roman"/>
          <w:sz w:val="24"/>
          <w:szCs w:val="24"/>
        </w:rPr>
        <w:t xml:space="preserve"> </w:t>
      </w:r>
      <w:r w:rsidR="00F85131"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2E1B94">
        <w:trPr>
          <w:trHeight w:val="649"/>
        </w:trPr>
        <w:tc>
          <w:tcPr>
            <w:tcW w:w="1129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85131" w:rsidRPr="0013620F" w:rsidTr="002E1B94">
        <w:trPr>
          <w:trHeight w:val="212"/>
        </w:trPr>
        <w:tc>
          <w:tcPr>
            <w:tcW w:w="1129" w:type="dxa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ОК.3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ОК.5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ОК.6</w:t>
            </w:r>
          </w:p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13620F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11537E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11537E" w:rsidRPr="0011537E">
        <w:rPr>
          <w:rFonts w:ascii="Times New Roman" w:hAnsi="Times New Roman"/>
          <w:b/>
          <w:sz w:val="24"/>
          <w:szCs w:val="24"/>
        </w:rPr>
        <w:t>Количество часов на освоение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85131" w:rsidRPr="0013620F" w:rsidTr="002E1B94">
        <w:trPr>
          <w:trHeight w:val="406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365B6" w:rsidRPr="0013620F" w:rsidTr="002E1B94">
        <w:trPr>
          <w:trHeight w:val="406"/>
        </w:trPr>
        <w:tc>
          <w:tcPr>
            <w:tcW w:w="4073" w:type="pct"/>
            <w:vAlign w:val="center"/>
          </w:tcPr>
          <w:p w:rsidR="004365B6" w:rsidRPr="004365B6" w:rsidRDefault="004365B6" w:rsidP="00436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65B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4365B6" w:rsidRPr="0013620F" w:rsidRDefault="004365B6" w:rsidP="002E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85131" w:rsidRPr="0013620F" w:rsidTr="002E1B94">
        <w:trPr>
          <w:trHeight w:val="404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436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365B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85131" w:rsidRPr="0013620F" w:rsidTr="002E1B94">
        <w:trPr>
          <w:trHeight w:val="261"/>
        </w:trPr>
        <w:tc>
          <w:tcPr>
            <w:tcW w:w="5000" w:type="pct"/>
            <w:gridSpan w:val="2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5131" w:rsidRPr="0013620F" w:rsidTr="002E1B94">
        <w:trPr>
          <w:trHeight w:val="171"/>
        </w:trPr>
        <w:tc>
          <w:tcPr>
            <w:tcW w:w="4073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  <w:r w:rsidR="00237571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F85131" w:rsidRPr="0013620F" w:rsidTr="002E1B94">
        <w:trPr>
          <w:trHeight w:val="108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85131" w:rsidRPr="00DE36D4" w:rsidRDefault="0023757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F85131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4085" w:rsidRDefault="00574085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1537E" w:rsidRP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935E9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11537E" w:rsidRPr="0011537E" w:rsidTr="00F935E9">
        <w:tc>
          <w:tcPr>
            <w:tcW w:w="5070" w:type="dxa"/>
            <w:vMerge w:val="restart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11537E" w:rsidRPr="0011537E" w:rsidTr="00F935E9">
        <w:tc>
          <w:tcPr>
            <w:tcW w:w="5070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11537E" w:rsidRPr="0011537E" w:rsidTr="00F935E9">
        <w:tc>
          <w:tcPr>
            <w:tcW w:w="5070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11537E" w:rsidRPr="0011537E" w:rsidTr="00F935E9">
        <w:trPr>
          <w:trHeight w:val="369"/>
        </w:trPr>
        <w:tc>
          <w:tcPr>
            <w:tcW w:w="507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1275" w:type="dxa"/>
          </w:tcPr>
          <w:p w:rsidR="0011537E" w:rsidRPr="00F935E9" w:rsidRDefault="0011537E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F935E9"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11537E" w:rsidRPr="0011537E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11537E" w:rsidRPr="0011537E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11537E" w:rsidRPr="0011537E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11537E" w:rsidRPr="0011537E" w:rsidRDefault="00F935E9" w:rsidP="0011537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szCs w:val="24"/>
                <w:lang w:eastAsia="en-US"/>
              </w:rPr>
            </w:pPr>
            <w:r w:rsidRPr="0013620F">
              <w:rPr>
                <w:b/>
                <w:bCs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11537E"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37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11537E" w:rsidRPr="0011537E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F34341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11537E" w:rsidRPr="0011537E" w:rsidRDefault="00F935E9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11537E" w:rsidRPr="00F935E9" w:rsidRDefault="0011537E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11537E" w:rsidRPr="0011537E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1537E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935E9" w:rsidRPr="0013620F" w:rsidRDefault="00F935E9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11537E" w:rsidRPr="0011537E" w:rsidRDefault="0011537E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1537E" w:rsidRPr="0011537E" w:rsidTr="00F935E9">
        <w:trPr>
          <w:trHeight w:val="531"/>
        </w:trPr>
        <w:tc>
          <w:tcPr>
            <w:tcW w:w="5070" w:type="dxa"/>
          </w:tcPr>
          <w:p w:rsidR="0011537E" w:rsidRPr="00F935E9" w:rsidRDefault="00F935E9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1275" w:type="dxa"/>
          </w:tcPr>
          <w:p w:rsidR="0011537E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1537E" w:rsidRPr="0011537E" w:rsidRDefault="0011537E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935E9" w:rsidRPr="0011537E" w:rsidTr="00F935E9">
        <w:trPr>
          <w:trHeight w:val="531"/>
        </w:trPr>
        <w:tc>
          <w:tcPr>
            <w:tcW w:w="5070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F935E9" w:rsidRPr="00F935E9" w:rsidRDefault="00F935E9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F935E9" w:rsidRPr="00F935E9" w:rsidRDefault="00F935E9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935E9" w:rsidRPr="0011537E" w:rsidTr="00F935E9">
        <w:trPr>
          <w:trHeight w:val="531"/>
        </w:trPr>
        <w:tc>
          <w:tcPr>
            <w:tcW w:w="5070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F935E9" w:rsidRPr="00F935E9" w:rsidRDefault="00F935E9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</w:tcPr>
          <w:p w:rsidR="00F935E9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0" w:type="dxa"/>
          </w:tcPr>
          <w:p w:rsidR="00F935E9" w:rsidRPr="00F34341" w:rsidRDefault="00F34341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Pr="0013620F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11537E" w:rsidRPr="0013620F" w:rsidSect="00267851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85131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bCs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2E1B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логичность, рефлективность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901DF">
        <w:trPr>
          <w:trHeight w:val="501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23757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строение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ОК. 3, ОК.5, ОК.6, 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Этапы философии: античный, средневековый, Нового времени, ХХ века.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Тема 2.2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23757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23757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935E9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A76CDE" w:rsidRPr="00A76CDE" w:rsidRDefault="00F935E9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.1. </w:t>
      </w:r>
      <w:proofErr w:type="gramStart"/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A76CDE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A76CDE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 «</w:t>
      </w:r>
      <w:r w:rsidR="00E8539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="00A76CDE" w:rsidRPr="00A76CDE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="00A76CDE" w:rsidRPr="00A76CDE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F85131" w:rsidRPr="0013620F" w:rsidRDefault="00F935E9" w:rsidP="00F935E9">
      <w:pPr>
        <w:suppressAutoHyphens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85397">
        <w:rPr>
          <w:rFonts w:ascii="Times New Roman" w:hAnsi="Times New Roman"/>
          <w:bCs/>
          <w:sz w:val="24"/>
          <w:szCs w:val="24"/>
        </w:rPr>
        <w:t>е</w:t>
      </w:r>
      <w:r w:rsidRPr="0013620F">
        <w:rPr>
          <w:rFonts w:ascii="Times New Roman" w:hAnsi="Times New Roman"/>
          <w:bCs/>
          <w:sz w:val="24"/>
          <w:szCs w:val="24"/>
        </w:rPr>
        <w:t>т 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13620F">
        <w:rPr>
          <w:rFonts w:ascii="Times New Roman" w:hAnsi="Times New Roman"/>
          <w:sz w:val="24"/>
          <w:szCs w:val="24"/>
        </w:rPr>
        <w:t>сред</w:t>
      </w:r>
      <w:proofErr w:type="gramStart"/>
      <w:r w:rsidRPr="0013620F">
        <w:rPr>
          <w:rFonts w:ascii="Times New Roman" w:hAnsi="Times New Roman"/>
          <w:sz w:val="24"/>
          <w:szCs w:val="24"/>
        </w:rPr>
        <w:t>.п</w:t>
      </w:r>
      <w:proofErr w:type="gramEnd"/>
      <w:r w:rsidRPr="0013620F">
        <w:rPr>
          <w:rFonts w:ascii="Times New Roman" w:hAnsi="Times New Roman"/>
          <w:sz w:val="24"/>
          <w:szCs w:val="24"/>
        </w:rPr>
        <w:t>роф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учеб. заведений. - М.: Издательский центр  «Академия», 2015. – 300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620F">
        <w:rPr>
          <w:rFonts w:ascii="Times New Roman" w:hAnsi="Times New Roman"/>
          <w:sz w:val="24"/>
          <w:szCs w:val="24"/>
        </w:rPr>
        <w:t>Губин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В.Д. Основы философии: учебное пособие. - М.: ФОРУМ: ИНФРА-М, 2016. - 288 с. (Профессиональное образование)</w:t>
      </w:r>
    </w:p>
    <w:p w:rsidR="00F85131" w:rsidRPr="00F935E9" w:rsidRDefault="00F935E9" w:rsidP="00F935E9">
      <w:pPr>
        <w:ind w:firstLine="660"/>
        <w:contextualSpacing/>
        <w:jc w:val="both"/>
        <w:rPr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t>5.2.2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F85131" w:rsidRPr="00F935E9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13620F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13620F">
        <w:rPr>
          <w:rFonts w:ascii="Times New Roman" w:hAnsi="Times New Roman"/>
          <w:sz w:val="24"/>
          <w:szCs w:val="24"/>
        </w:rPr>
        <w:t>. -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13620F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 - (Среднее профессиональное образование). - URL. - ISBN 978-5-16-009885-2.</w:t>
      </w:r>
    </w:p>
    <w:p w:rsidR="00F85131" w:rsidRPr="0013620F" w:rsidRDefault="00E93C40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/ Волкогонова Ольга Дмитриевна, Наталья </w:t>
      </w:r>
      <w:proofErr w:type="spellStart"/>
      <w:r w:rsidRPr="0013620F">
        <w:rPr>
          <w:rFonts w:ascii="Times New Roman" w:hAnsi="Times New Roman"/>
          <w:sz w:val="24"/>
          <w:szCs w:val="24"/>
        </w:rPr>
        <w:t>Мартэновна</w:t>
      </w:r>
      <w:proofErr w:type="spellEnd"/>
      <w:r w:rsidRPr="0013620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620F">
        <w:rPr>
          <w:rFonts w:ascii="Times New Roman" w:hAnsi="Times New Roman"/>
          <w:sz w:val="24"/>
          <w:szCs w:val="24"/>
        </w:rPr>
        <w:t>ДЛЯ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9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3620F">
        <w:rPr>
          <w:rFonts w:ascii="Times New Roman" w:hAnsi="Times New Roman"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sz w:val="24"/>
          <w:szCs w:val="24"/>
        </w:rPr>
        <w:t>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Диоген </w:t>
      </w:r>
      <w:proofErr w:type="spellStart"/>
      <w:r w:rsidRPr="0013620F">
        <w:rPr>
          <w:rFonts w:ascii="Times New Roman" w:hAnsi="Times New Roman"/>
          <w:sz w:val="24"/>
          <w:szCs w:val="24"/>
        </w:rPr>
        <w:t>Лаэртский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О жизни, учениях и изречениях знаменитых философов. – М.: Мысль. 1986. – 574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ост. В.В. Бродов. – М.: Мысль. 1972. – 343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3620F">
        <w:rPr>
          <w:rFonts w:ascii="Times New Roman" w:hAnsi="Times New Roman"/>
          <w:sz w:val="24"/>
          <w:szCs w:val="24"/>
        </w:rPr>
        <w:t>Лосский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Н.О. История русской философии. – М.: Советский писатель. 1991.- 480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7. Сенека Л.А. Нравственные письма к </w:t>
      </w:r>
      <w:proofErr w:type="spellStart"/>
      <w:r w:rsidRPr="0013620F">
        <w:rPr>
          <w:rFonts w:ascii="Times New Roman" w:hAnsi="Times New Roman"/>
          <w:sz w:val="24"/>
          <w:szCs w:val="24"/>
        </w:rPr>
        <w:t>Луцилию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М.: Наука. 1977. – 383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13620F">
        <w:rPr>
          <w:rFonts w:ascii="Times New Roman" w:hAnsi="Times New Roman"/>
          <w:sz w:val="24"/>
          <w:szCs w:val="24"/>
        </w:rPr>
        <w:t>Фромм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Э. Душа человека. – М.: Республика. 1992. – 430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Pr="0013620F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935E9" w:rsidP="00F935E9">
      <w:pPr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85131" w:rsidRPr="0013620F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2E1B94">
        <w:tc>
          <w:tcPr>
            <w:tcW w:w="1912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2E1B9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2E1B94">
        <w:tc>
          <w:tcPr>
            <w:tcW w:w="1912" w:type="pct"/>
          </w:tcPr>
          <w:p w:rsid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2E1B94">
        <w:trPr>
          <w:trHeight w:val="896"/>
        </w:trPr>
        <w:tc>
          <w:tcPr>
            <w:tcW w:w="1912" w:type="pct"/>
          </w:tcPr>
          <w:p w:rsidR="00A76CDE" w:rsidRP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 w:rsidRPr="00A76CDE">
              <w:rPr>
                <w:szCs w:val="24"/>
                <w:lang w:eastAsia="en-US"/>
              </w:rPr>
              <w:t>социокультурный</w:t>
            </w:r>
            <w:proofErr w:type="spellEnd"/>
            <w:r w:rsidRPr="00A76CDE">
              <w:rPr>
                <w:szCs w:val="24"/>
                <w:lang w:eastAsia="en-US"/>
              </w:rPr>
              <w:t xml:space="preserve">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выстраивать общение на основе общечеловеческих </w:t>
            </w:r>
            <w:r w:rsidRPr="00A76CDE">
              <w:rPr>
                <w:szCs w:val="24"/>
                <w:lang w:eastAsia="en-US"/>
              </w:rPr>
              <w:lastRenderedPageBreak/>
              <w:t>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85131" w:rsidRPr="0013620F" w:rsidRDefault="00F85131" w:rsidP="00F8513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5E9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F935E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F935E9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F935E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35E9" w:rsidRPr="00F935E9" w:rsidRDefault="00F935E9" w:rsidP="00F935E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77988" w:rsidRPr="00F935E9" w:rsidRDefault="00A77988">
      <w:pPr>
        <w:rPr>
          <w:rFonts w:ascii="Times New Roman" w:hAnsi="Times New Roman"/>
          <w:sz w:val="24"/>
          <w:szCs w:val="24"/>
        </w:rPr>
      </w:pPr>
    </w:p>
    <w:sectPr w:rsidR="00A77988" w:rsidRPr="00F935E9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341" w:rsidRDefault="00F34341" w:rsidP="00F85131">
      <w:pPr>
        <w:spacing w:after="0" w:line="240" w:lineRule="auto"/>
      </w:pPr>
      <w:r>
        <w:separator/>
      </w:r>
    </w:p>
  </w:endnote>
  <w:endnote w:type="continuationSeparator" w:id="0">
    <w:p w:rsidR="00F34341" w:rsidRDefault="00F34341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184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34341" w:rsidRPr="00267851" w:rsidRDefault="00E93C40">
        <w:pPr>
          <w:pStyle w:val="ae"/>
          <w:jc w:val="right"/>
          <w:rPr>
            <w:rFonts w:ascii="Times New Roman" w:hAnsi="Times New Roman"/>
          </w:rPr>
        </w:pPr>
        <w:r w:rsidRPr="00267851">
          <w:rPr>
            <w:rFonts w:ascii="Times New Roman" w:hAnsi="Times New Roman"/>
          </w:rPr>
          <w:fldChar w:fldCharType="begin"/>
        </w:r>
        <w:r w:rsidR="00F34341" w:rsidRPr="00267851">
          <w:rPr>
            <w:rFonts w:ascii="Times New Roman" w:hAnsi="Times New Roman"/>
          </w:rPr>
          <w:instrText xml:space="preserve"> PAGE   \* MERGEFORMAT </w:instrText>
        </w:r>
        <w:r w:rsidRPr="00267851">
          <w:rPr>
            <w:rFonts w:ascii="Times New Roman" w:hAnsi="Times New Roman"/>
          </w:rPr>
          <w:fldChar w:fldCharType="separate"/>
        </w:r>
        <w:r w:rsidR="003C4CAF">
          <w:rPr>
            <w:rFonts w:ascii="Times New Roman" w:hAnsi="Times New Roman"/>
            <w:noProof/>
          </w:rPr>
          <w:t>6</w:t>
        </w:r>
        <w:r w:rsidRPr="00267851">
          <w:rPr>
            <w:rFonts w:ascii="Times New Roman" w:hAnsi="Times New Roman"/>
          </w:rPr>
          <w:fldChar w:fldCharType="end"/>
        </w:r>
      </w:p>
    </w:sdtContent>
  </w:sdt>
  <w:p w:rsidR="00F34341" w:rsidRPr="00267851" w:rsidRDefault="00F34341">
    <w:pPr>
      <w:pStyle w:val="ae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341" w:rsidRDefault="00F34341" w:rsidP="00F85131">
      <w:pPr>
        <w:spacing w:after="0" w:line="240" w:lineRule="auto"/>
      </w:pPr>
      <w:r>
        <w:separator/>
      </w:r>
    </w:p>
  </w:footnote>
  <w:footnote w:type="continuationSeparator" w:id="0">
    <w:p w:rsidR="00F34341" w:rsidRDefault="00F34341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60415DF0"/>
    <w:multiLevelType w:val="hybridMultilevel"/>
    <w:tmpl w:val="DBA4A85C"/>
    <w:lvl w:ilvl="0" w:tplc="D7349BB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4623E"/>
    <w:rsid w:val="000C0017"/>
    <w:rsid w:val="0011537E"/>
    <w:rsid w:val="00144F0A"/>
    <w:rsid w:val="00147A9E"/>
    <w:rsid w:val="00186A02"/>
    <w:rsid w:val="00200E6D"/>
    <w:rsid w:val="002207AC"/>
    <w:rsid w:val="00235C63"/>
    <w:rsid w:val="00237571"/>
    <w:rsid w:val="002471C4"/>
    <w:rsid w:val="002574EC"/>
    <w:rsid w:val="00267851"/>
    <w:rsid w:val="002901DF"/>
    <w:rsid w:val="002E1B94"/>
    <w:rsid w:val="002F7A45"/>
    <w:rsid w:val="00331858"/>
    <w:rsid w:val="003C4CAF"/>
    <w:rsid w:val="004365B6"/>
    <w:rsid w:val="00485B59"/>
    <w:rsid w:val="004E0CF4"/>
    <w:rsid w:val="00516BDB"/>
    <w:rsid w:val="00530647"/>
    <w:rsid w:val="005641B2"/>
    <w:rsid w:val="00574085"/>
    <w:rsid w:val="006063DC"/>
    <w:rsid w:val="006E7DD2"/>
    <w:rsid w:val="00715065"/>
    <w:rsid w:val="007453C3"/>
    <w:rsid w:val="007601DE"/>
    <w:rsid w:val="008E12B8"/>
    <w:rsid w:val="00A1466E"/>
    <w:rsid w:val="00A74051"/>
    <w:rsid w:val="00A76CDE"/>
    <w:rsid w:val="00A77988"/>
    <w:rsid w:val="00AB4C1F"/>
    <w:rsid w:val="00AF64F1"/>
    <w:rsid w:val="00C64BF6"/>
    <w:rsid w:val="00D65CB9"/>
    <w:rsid w:val="00DE36D4"/>
    <w:rsid w:val="00E415AE"/>
    <w:rsid w:val="00E835E2"/>
    <w:rsid w:val="00E85397"/>
    <w:rsid w:val="00E93C40"/>
    <w:rsid w:val="00F15660"/>
    <w:rsid w:val="00F34341"/>
    <w:rsid w:val="00F85131"/>
    <w:rsid w:val="00F935E9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30647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7851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785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2017-05-22T03:40:00Z</dcterms:created>
  <dcterms:modified xsi:type="dcterms:W3CDTF">2022-09-05T08:43:00Z</dcterms:modified>
</cp:coreProperties>
</file>